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5C7F" w:rsidP="00A25C7F" w:rsidRDefault="00A25C7F" w14:paraId="180D85C6" w14:textId="77777777">
      <w:pPr>
        <w:pStyle w:val="Otsikko1"/>
        <w:jc w:val="center"/>
        <w:rPr>
          <w:rFonts w:ascii="DM Serif Display" w:hAnsi="DM Serif Display"/>
          <w:sz w:val="32"/>
        </w:rPr>
      </w:pPr>
    </w:p>
    <w:p w:rsidRPr="000667B8" w:rsidR="005412B3" w:rsidP="005412B3" w:rsidRDefault="005412B3" w14:paraId="2687E94F" w14:textId="77777777">
      <w:pPr>
        <w:pStyle w:val="Otsikko1"/>
        <w:spacing w:before="480"/>
        <w:jc w:val="center"/>
        <w:rPr>
          <w:rFonts w:ascii="DM Serif Display" w:hAnsi="DM Serif Display"/>
          <w:sz w:val="28"/>
          <w:szCs w:val="28"/>
        </w:rPr>
      </w:pPr>
      <w:r w:rsidRPr="000667B8">
        <w:rPr>
          <w:rFonts w:ascii="DM Serif Display" w:hAnsi="DM Serif Display"/>
          <w:sz w:val="28"/>
          <w:szCs w:val="28"/>
        </w:rPr>
        <w:t>INFORMATION ON CHILDREN'S SWIMMING SCHOOLS</w:t>
      </w:r>
    </w:p>
    <w:p w:rsidRPr="00F7539A" w:rsidR="005412B3" w:rsidP="005412B3" w:rsidRDefault="005412B3" w14:paraId="470E3638" w14:textId="77777777">
      <w:pPr>
        <w:spacing w:line="360" w:lineRule="auto"/>
        <w:rPr>
          <w:sz w:val="16"/>
          <w:szCs w:val="16"/>
        </w:rPr>
      </w:pPr>
    </w:p>
    <w:p w:rsidRPr="000667B8" w:rsidR="005412B3" w:rsidP="005412B3" w:rsidRDefault="005412B3" w14:paraId="0742D6DE" w14:textId="77777777">
      <w:pPr>
        <w:jc w:val="both"/>
        <w:rPr>
          <w:rFonts w:ascii="Source Sans Pro" w:hAnsi="Source Sans Pro"/>
          <w:sz w:val="20"/>
          <w:szCs w:val="20"/>
        </w:rPr>
      </w:pPr>
      <w:r w:rsidRPr="00855CB8">
        <w:rPr>
          <w:rFonts w:ascii="Source Sans Pro" w:hAnsi="Source Sans Pro"/>
          <w:b/>
          <w:bCs/>
          <w:sz w:val="20"/>
          <w:szCs w:val="20"/>
        </w:rPr>
        <w:t>The payment is made to the cash register of the swimming hall before the first swimming session.</w:t>
      </w:r>
      <w:r w:rsidRPr="000667B8">
        <w:rPr>
          <w:rFonts w:ascii="Source Sans Pro" w:hAnsi="Source Sans Pro"/>
          <w:sz w:val="20"/>
          <w:szCs w:val="20"/>
        </w:rPr>
        <w:t xml:space="preserve"> After paying, the swimming school participants will receive a 5 to 10-visit swimming school wristband</w:t>
      </w:r>
      <w:r>
        <w:rPr>
          <w:rFonts w:ascii="Source Sans Pro" w:hAnsi="Source Sans Pro"/>
          <w:sz w:val="20"/>
          <w:szCs w:val="20"/>
        </w:rPr>
        <w:t>,</w:t>
      </w:r>
      <w:r w:rsidRPr="000667B8">
        <w:rPr>
          <w:rFonts w:ascii="Source Sans Pro" w:hAnsi="Source Sans Pro"/>
          <w:sz w:val="20"/>
          <w:szCs w:val="20"/>
        </w:rPr>
        <w:t xml:space="preserve"> which allows them to access the premises through the gate and lock the lockers (children may share a locker with a sibling or a friend). The Sports Services are not liable for lost wristbands or swimming hall visits used outside the swimming school sessions. If a child becomes ill or discontinues swimming school after it has started, the missed sessions will not be compensated. One-day absences cannot be compensated through attending another swimming school group and the unused swimming session will not be compensated. The wristband is valid for one year after the date of purchase, so the unused swimming sessions value will remain on the wristband to be used later. Possible cancellations must be reported before the swimming school starts. Half of the swimming school's price will be charged of unused swimming school places that have not been cancelled.</w:t>
      </w:r>
    </w:p>
    <w:p w:rsidRPr="000667B8" w:rsidR="005412B3" w:rsidP="005412B3" w:rsidRDefault="005412B3" w14:paraId="2A39B1EE" w14:textId="77777777">
      <w:pPr>
        <w:jc w:val="both"/>
        <w:rPr>
          <w:rFonts w:ascii="Source Sans Pro" w:hAnsi="Source Sans Pro"/>
          <w:sz w:val="20"/>
          <w:szCs w:val="20"/>
        </w:rPr>
      </w:pPr>
    </w:p>
    <w:p w:rsidRPr="000667B8" w:rsidR="005412B3" w:rsidP="005412B3" w:rsidRDefault="005412B3" w14:paraId="026BC28B" w14:textId="797969D9">
      <w:pPr>
        <w:jc w:val="both"/>
        <w:rPr>
          <w:rFonts w:ascii="Source Sans Pro" w:hAnsi="Source Sans Pro"/>
          <w:sz w:val="20"/>
          <w:szCs w:val="20"/>
        </w:rPr>
      </w:pPr>
      <w:r w:rsidRPr="02EB814F">
        <w:rPr>
          <w:rFonts w:ascii="Source Sans Pro" w:hAnsi="Source Sans Pro"/>
          <w:sz w:val="20"/>
          <w:szCs w:val="20"/>
        </w:rPr>
        <w:t>Swimming school participants have the use of the group dressing rooms downstairs (separate dressing rooms and shower facilities for girls and boys</w:t>
      </w:r>
      <w:r w:rsidRPr="02EB814F" w:rsidR="3AEA54B0">
        <w:rPr>
          <w:rFonts w:ascii="Source Sans Pro" w:hAnsi="Source Sans Pro"/>
          <w:sz w:val="20"/>
          <w:szCs w:val="20"/>
        </w:rPr>
        <w:t>. Except for a swimming playschool where a parent or other adult accompani</w:t>
      </w:r>
      <w:r w:rsidRPr="02EB814F" w:rsidR="6E5B137F">
        <w:rPr>
          <w:rFonts w:ascii="Source Sans Pro" w:hAnsi="Source Sans Pro"/>
          <w:sz w:val="20"/>
          <w:szCs w:val="20"/>
        </w:rPr>
        <w:t>es the child to the pool. In this case, the child, as well as the adult, enter the pool through the public</w:t>
      </w:r>
      <w:r w:rsidRPr="02EB814F" w:rsidR="2FD00CFF">
        <w:rPr>
          <w:rFonts w:ascii="Source Sans Pro" w:hAnsi="Source Sans Pro"/>
          <w:sz w:val="20"/>
          <w:szCs w:val="20"/>
        </w:rPr>
        <w:t xml:space="preserve"> changing rooms, according to the gender of the adult</w:t>
      </w:r>
      <w:r w:rsidRPr="02EB814F">
        <w:rPr>
          <w:rFonts w:ascii="Source Sans Pro" w:hAnsi="Source Sans Pro"/>
          <w:sz w:val="20"/>
          <w:szCs w:val="20"/>
        </w:rPr>
        <w:t xml:space="preserve">). The group dressing rooms are only intended for the swimming school participants. The children may enter the dressing rooms 15 minutes before the swimming school session starts, and they will exit a minimum of 15 minutes after the session ends. </w:t>
      </w:r>
    </w:p>
    <w:p w:rsidRPr="000667B8" w:rsidR="005412B3" w:rsidP="005412B3" w:rsidRDefault="005412B3" w14:paraId="7B13021E" w14:textId="77777777">
      <w:pPr>
        <w:jc w:val="both"/>
        <w:rPr>
          <w:rFonts w:ascii="Source Sans Pro" w:hAnsi="Source Sans Pro"/>
          <w:sz w:val="20"/>
          <w:szCs w:val="20"/>
        </w:rPr>
      </w:pPr>
    </w:p>
    <w:p w:rsidRPr="000667B8" w:rsidR="005412B3" w:rsidP="005412B3" w:rsidRDefault="005412B3" w14:paraId="23453EE0" w14:textId="0CE8765B">
      <w:pPr>
        <w:jc w:val="both"/>
        <w:rPr>
          <w:rFonts w:ascii="Source Sans Pro" w:hAnsi="Source Sans Pro"/>
          <w:sz w:val="20"/>
          <w:szCs w:val="20"/>
        </w:rPr>
      </w:pPr>
      <w:r w:rsidRPr="02EB814F">
        <w:rPr>
          <w:rFonts w:ascii="Source Sans Pro" w:hAnsi="Source Sans Pro"/>
          <w:sz w:val="20"/>
          <w:szCs w:val="20"/>
        </w:rPr>
        <w:t xml:space="preserve">Parents are in charge of their children in the dressing- and shower facilities. Parents are allowed downstairs to help/instruct the children. Go through the wheelchair-access gate (ask the cash register's personnel to open it for you). If the parents also want to swim, they must purchase a wristband separately and use the </w:t>
      </w:r>
      <w:r w:rsidR="00855CB8">
        <w:rPr>
          <w:rFonts w:ascii="Source Sans Pro" w:hAnsi="Source Sans Pro"/>
          <w:sz w:val="20"/>
          <w:szCs w:val="20"/>
        </w:rPr>
        <w:t>public</w:t>
      </w:r>
      <w:r w:rsidRPr="02EB814F">
        <w:rPr>
          <w:rFonts w:ascii="Source Sans Pro" w:hAnsi="Source Sans Pro"/>
          <w:sz w:val="20"/>
          <w:szCs w:val="20"/>
        </w:rPr>
        <w:t xml:space="preserve"> dressing rooms upstairs.  In this case, you can take the child to the </w:t>
      </w:r>
      <w:r w:rsidRPr="02EB814F" w:rsidR="731083A9">
        <w:rPr>
          <w:rFonts w:ascii="Source Sans Pro" w:hAnsi="Source Sans Pro"/>
          <w:sz w:val="20"/>
          <w:szCs w:val="20"/>
        </w:rPr>
        <w:t>public</w:t>
      </w:r>
      <w:r w:rsidRPr="02EB814F">
        <w:rPr>
          <w:rFonts w:ascii="Source Sans Pro" w:hAnsi="Source Sans Pro"/>
          <w:sz w:val="20"/>
          <w:szCs w:val="20"/>
        </w:rPr>
        <w:t xml:space="preserve"> dressing room with you.  Remember to bring the child to the pool when the swimming school session starts and tell the swimming schoolteacher about this. After the swimming school session is over, the parent must pick up the child from the pool and inform the teacher of this. The parents are not allowed into the pool with the swimming school pupils</w:t>
      </w:r>
      <w:r w:rsidRPr="02EB814F" w:rsidR="6DD407F1">
        <w:rPr>
          <w:rFonts w:ascii="Source Sans Pro" w:hAnsi="Source Sans Pro"/>
          <w:sz w:val="20"/>
          <w:szCs w:val="20"/>
        </w:rPr>
        <w:t xml:space="preserve"> (except for swimming playschool)</w:t>
      </w:r>
      <w:r w:rsidRPr="02EB814F">
        <w:rPr>
          <w:rFonts w:ascii="Source Sans Pro" w:hAnsi="Source Sans Pro"/>
          <w:sz w:val="20"/>
          <w:szCs w:val="20"/>
        </w:rPr>
        <w:t>.</w:t>
      </w:r>
    </w:p>
    <w:p w:rsidRPr="000667B8" w:rsidR="005412B3" w:rsidP="005412B3" w:rsidRDefault="005412B3" w14:paraId="3289D93D" w14:textId="77777777">
      <w:pPr>
        <w:jc w:val="both"/>
        <w:rPr>
          <w:rFonts w:ascii="Source Sans Pro" w:hAnsi="Source Sans Pro"/>
          <w:sz w:val="20"/>
          <w:szCs w:val="20"/>
        </w:rPr>
      </w:pPr>
    </w:p>
    <w:p w:rsidRPr="000667B8" w:rsidR="005412B3" w:rsidP="005412B3" w:rsidRDefault="005412B3" w14:paraId="6D5FC609" w14:textId="77777777">
      <w:pPr>
        <w:jc w:val="both"/>
        <w:rPr>
          <w:rFonts w:ascii="Source Sans Pro" w:hAnsi="Source Sans Pro"/>
          <w:sz w:val="20"/>
          <w:szCs w:val="20"/>
        </w:rPr>
      </w:pPr>
      <w:r w:rsidRPr="000667B8">
        <w:rPr>
          <w:rFonts w:ascii="Source Sans Pro" w:hAnsi="Source Sans Pro"/>
          <w:sz w:val="20"/>
          <w:szCs w:val="20"/>
        </w:rPr>
        <w:t xml:space="preserve">The swimming teacher will pick up the children from the downstairs shower rooms about three minutes before the swimming session is about to start. The swimming teacher will also bring the children back downstairs after their pool session has ended. If a child is late from the swimming school, a parent must bring the child to the pool. </w:t>
      </w:r>
      <w:r w:rsidRPr="00855CB8">
        <w:rPr>
          <w:rFonts w:ascii="Source Sans Pro" w:hAnsi="Source Sans Pro"/>
          <w:b/>
          <w:bCs/>
          <w:sz w:val="20"/>
          <w:szCs w:val="20"/>
        </w:rPr>
        <w:t>Note, no outdoor shoes allowed in the shower facilities/pool area.</w:t>
      </w:r>
    </w:p>
    <w:p w:rsidRPr="000667B8" w:rsidR="005412B3" w:rsidP="005412B3" w:rsidRDefault="005412B3" w14:paraId="0E3D2F0C" w14:textId="77777777">
      <w:pPr>
        <w:jc w:val="both"/>
        <w:rPr>
          <w:rFonts w:ascii="Source Sans Pro" w:hAnsi="Source Sans Pro"/>
          <w:sz w:val="20"/>
          <w:szCs w:val="20"/>
        </w:rPr>
      </w:pPr>
    </w:p>
    <w:p w:rsidRPr="000667B8" w:rsidR="005412B3" w:rsidP="623CB0D5" w:rsidRDefault="005412B3" w14:paraId="5C42A8DD" w14:textId="58BC0882">
      <w:pPr>
        <w:jc w:val="both"/>
        <w:rPr>
          <w:rFonts w:ascii="Source Sans Pro" w:hAnsi="Source Sans Pro"/>
          <w:sz w:val="20"/>
          <w:szCs w:val="20"/>
          <w:lang w:val="en-US"/>
        </w:rPr>
      </w:pPr>
      <w:r w:rsidRPr="623CB0D5" w:rsidR="005412B3">
        <w:rPr>
          <w:rFonts w:ascii="Source Sans Pro" w:hAnsi="Source Sans Pro"/>
          <w:sz w:val="20"/>
          <w:szCs w:val="20"/>
          <w:lang w:val="en-US"/>
        </w:rPr>
        <w:t xml:space="preserve">Swimming school pupils need a bathing suit/swimwear.  They need to wash themselves carefully before dressing into their swimwear. Hair must be washed or covered by a swimming cap. </w:t>
      </w:r>
      <w:r w:rsidRPr="623CB0D5" w:rsidR="005412B3">
        <w:rPr>
          <w:rFonts w:ascii="Source Sans Pro" w:hAnsi="Source Sans Pro"/>
          <w:sz w:val="20"/>
          <w:szCs w:val="20"/>
          <w:lang w:val="en-US"/>
        </w:rPr>
        <w:t>Long</w:t>
      </w:r>
      <w:r w:rsidRPr="623CB0D5" w:rsidR="005412B3">
        <w:rPr>
          <w:rFonts w:ascii="Source Sans Pro" w:hAnsi="Source Sans Pro"/>
          <w:sz w:val="20"/>
          <w:szCs w:val="20"/>
          <w:lang w:val="en-US"/>
        </w:rPr>
        <w:t xml:space="preserve"> hair must be tied up.</w:t>
      </w:r>
      <w:r w:rsidRPr="623CB0D5" w:rsidR="0085124E">
        <w:rPr>
          <w:rFonts w:ascii="Source Sans Pro" w:hAnsi="Source Sans Pro"/>
          <w:sz w:val="20"/>
          <w:szCs w:val="20"/>
          <w:lang w:val="en-US"/>
        </w:rPr>
        <w:t xml:space="preserve"> </w:t>
      </w:r>
      <w:r w:rsidRPr="623CB0D5" w:rsidR="60835663">
        <w:rPr>
          <w:rFonts w:ascii="Source Sans Pro" w:hAnsi="Source Sans Pro"/>
          <w:sz w:val="20"/>
          <w:szCs w:val="20"/>
          <w:lang w:val="en-US"/>
        </w:rPr>
        <w:t>They</w:t>
      </w:r>
      <w:r w:rsidRPr="623CB0D5" w:rsidR="0085124E">
        <w:rPr>
          <w:rFonts w:ascii="Source Sans Pro" w:hAnsi="Source Sans Pro"/>
          <w:sz w:val="20"/>
          <w:szCs w:val="20"/>
          <w:lang w:val="en-US"/>
        </w:rPr>
        <w:t xml:space="preserve"> can also bring </w:t>
      </w:r>
      <w:r w:rsidRPr="623CB0D5" w:rsidR="23DA5185">
        <w:rPr>
          <w:rFonts w:ascii="Source Sans Pro" w:hAnsi="Source Sans Pro"/>
          <w:sz w:val="20"/>
          <w:szCs w:val="20"/>
          <w:lang w:val="en-US"/>
        </w:rPr>
        <w:t>their</w:t>
      </w:r>
      <w:r w:rsidRPr="623CB0D5" w:rsidR="0085124E">
        <w:rPr>
          <w:rFonts w:ascii="Source Sans Pro" w:hAnsi="Source Sans Pro"/>
          <w:sz w:val="20"/>
          <w:szCs w:val="20"/>
          <w:lang w:val="en-US"/>
        </w:rPr>
        <w:t xml:space="preserve"> own swimming goggles. </w:t>
      </w:r>
      <w:r w:rsidRPr="623CB0D5" w:rsidR="005412B3">
        <w:rPr>
          <w:rFonts w:ascii="Source Sans Pro" w:hAnsi="Source Sans Pro"/>
          <w:sz w:val="20"/>
          <w:szCs w:val="20"/>
          <w:lang w:val="en-US"/>
        </w:rPr>
        <w:t xml:space="preserve"> Pupils should only </w:t>
      </w:r>
      <w:r w:rsidRPr="623CB0D5" w:rsidR="114376E9">
        <w:rPr>
          <w:rFonts w:ascii="Source Sans Pro" w:hAnsi="Source Sans Pro"/>
          <w:sz w:val="20"/>
          <w:szCs w:val="20"/>
          <w:lang w:val="en-US"/>
        </w:rPr>
        <w:t>go to</w:t>
      </w:r>
      <w:r w:rsidRPr="623CB0D5" w:rsidR="005412B3">
        <w:rPr>
          <w:rFonts w:ascii="Source Sans Pro" w:hAnsi="Source Sans Pro"/>
          <w:sz w:val="20"/>
          <w:szCs w:val="20"/>
          <w:lang w:val="en-US"/>
        </w:rPr>
        <w:t xml:space="preserve"> the sauna after the swimming school session is over. This helps avoid feeling cold at the pool. </w:t>
      </w:r>
    </w:p>
    <w:p w:rsidRPr="000667B8" w:rsidR="005412B3" w:rsidP="005412B3" w:rsidRDefault="005412B3" w14:paraId="04550765" w14:textId="77777777">
      <w:pPr>
        <w:jc w:val="both"/>
        <w:rPr>
          <w:rFonts w:ascii="Source Sans Pro" w:hAnsi="Source Sans Pro"/>
          <w:sz w:val="20"/>
          <w:szCs w:val="20"/>
        </w:rPr>
      </w:pPr>
    </w:p>
    <w:p w:rsidR="005412B3" w:rsidP="005412B3" w:rsidRDefault="005412B3" w14:paraId="4D0970C0" w14:textId="56C2FFEB">
      <w:pPr>
        <w:jc w:val="both"/>
        <w:rPr>
          <w:rFonts w:ascii="Source Sans Pro" w:hAnsi="Source Sans Pro"/>
          <w:sz w:val="20"/>
          <w:szCs w:val="20"/>
        </w:rPr>
      </w:pPr>
      <w:r w:rsidRPr="000667B8">
        <w:rPr>
          <w:rFonts w:ascii="Source Sans Pro" w:hAnsi="Source Sans Pro"/>
          <w:sz w:val="20"/>
          <w:szCs w:val="20"/>
        </w:rPr>
        <w:t xml:space="preserve">In the pool premises, the swimming teacher is in charge of teaching the pupils consistently. The swimming school pupils </w:t>
      </w:r>
      <w:r>
        <w:rPr>
          <w:rFonts w:ascii="Source Sans Pro" w:hAnsi="Source Sans Pro"/>
          <w:sz w:val="20"/>
          <w:szCs w:val="20"/>
        </w:rPr>
        <w:t>try</w:t>
      </w:r>
      <w:r w:rsidRPr="000667B8">
        <w:rPr>
          <w:rFonts w:ascii="Source Sans Pro" w:hAnsi="Source Sans Pro"/>
          <w:sz w:val="20"/>
          <w:szCs w:val="20"/>
        </w:rPr>
        <w:t xml:space="preserve"> to achieve different swimming badges and, during their last visit, they are given a swimming journal. </w:t>
      </w:r>
      <w:r w:rsidRPr="000667B8">
        <w:rPr>
          <w:rFonts w:ascii="Source Sans Pro" w:hAnsi="Source Sans Pro"/>
          <w:b/>
          <w:sz w:val="20"/>
          <w:szCs w:val="20"/>
        </w:rPr>
        <w:t>The swimming school pupils must follow the instructions of the swimming teacher and the rules of the swimming hall. Please discuss these matters with your child at home before the swimming school starts</w:t>
      </w:r>
      <w:r w:rsidRPr="000667B8">
        <w:rPr>
          <w:rFonts w:ascii="Source Sans Pro" w:hAnsi="Source Sans Pro"/>
          <w:sz w:val="20"/>
          <w:szCs w:val="20"/>
        </w:rPr>
        <w:t xml:space="preserve">. We also ask you to inform the swimming teacher of possible illnesses or other important matters that should be taken into account </w:t>
      </w:r>
      <w:r w:rsidRPr="000667B8">
        <w:rPr>
          <w:rFonts w:ascii="Source Sans Pro" w:hAnsi="Source Sans Pro"/>
          <w:sz w:val="20"/>
          <w:szCs w:val="20"/>
        </w:rPr>
        <w:lastRenderedPageBreak/>
        <w:t>in teaching. The swimming teacher can change between the swimming sessions. All our swimming teachers are trained sports professionals.</w:t>
      </w:r>
    </w:p>
    <w:p w:rsidR="0085124E" w:rsidP="005412B3" w:rsidRDefault="0085124E" w14:paraId="78901DB2" w14:textId="77777777">
      <w:pPr>
        <w:jc w:val="both"/>
        <w:rPr>
          <w:rFonts w:ascii="Source Sans Pro" w:hAnsi="Source Sans Pro"/>
          <w:sz w:val="20"/>
          <w:szCs w:val="20"/>
        </w:rPr>
      </w:pPr>
    </w:p>
    <w:p w:rsidR="0085124E" w:rsidP="005412B3" w:rsidRDefault="0085124E" w14:paraId="0A903B5A" w14:textId="3B37CDCF">
      <w:pPr>
        <w:jc w:val="both"/>
        <w:rPr>
          <w:rFonts w:ascii="Source Sans Pro" w:hAnsi="Source Sans Pro"/>
          <w:b/>
          <w:bCs/>
          <w:sz w:val="20"/>
          <w:szCs w:val="20"/>
        </w:rPr>
      </w:pPr>
      <w:r w:rsidRPr="0085124E">
        <w:rPr>
          <w:rFonts w:ascii="Source Sans Pro" w:hAnsi="Source Sans Pro"/>
          <w:b/>
          <w:bCs/>
          <w:sz w:val="20"/>
          <w:szCs w:val="20"/>
        </w:rPr>
        <w:t>Note, it is strictly forbidden to use cell phones in dressing rooms. We want to ensure this way overall comfort and safety for all clients.</w:t>
      </w:r>
    </w:p>
    <w:p w:rsidR="0085124E" w:rsidP="005412B3" w:rsidRDefault="0085124E" w14:paraId="2104EC06" w14:textId="77777777">
      <w:pPr>
        <w:jc w:val="both"/>
        <w:rPr>
          <w:rFonts w:ascii="Source Sans Pro" w:hAnsi="Source Sans Pro"/>
          <w:b/>
          <w:bCs/>
          <w:sz w:val="20"/>
          <w:szCs w:val="20"/>
        </w:rPr>
      </w:pPr>
    </w:p>
    <w:p w:rsidR="0085124E" w:rsidP="005412B3" w:rsidRDefault="0085124E" w14:paraId="184D2F8A" w14:textId="127EA7E5">
      <w:pPr>
        <w:jc w:val="both"/>
        <w:rPr>
          <w:rFonts w:ascii="Source Sans Pro" w:hAnsi="Source Sans Pro"/>
          <w:sz w:val="20"/>
          <w:szCs w:val="20"/>
        </w:rPr>
      </w:pPr>
      <w:r>
        <w:rPr>
          <w:rFonts w:ascii="Source Sans Pro" w:hAnsi="Source Sans Pro"/>
          <w:sz w:val="20"/>
          <w:szCs w:val="20"/>
        </w:rPr>
        <w:t>INFO FOR SWIMMING TECHNIQUE GROUPS:</w:t>
      </w:r>
    </w:p>
    <w:p w:rsidRPr="0085124E" w:rsidR="0085124E" w:rsidP="623CB0D5" w:rsidRDefault="0085124E" w14:paraId="15BD02BA" w14:textId="0E7E1FFE">
      <w:pPr>
        <w:jc w:val="both"/>
        <w:rPr>
          <w:rFonts w:ascii="Source Sans Pro" w:hAnsi="Source Sans Pro"/>
          <w:sz w:val="20"/>
          <w:szCs w:val="20"/>
          <w:lang w:val="en-US"/>
        </w:rPr>
      </w:pPr>
      <w:r w:rsidRPr="623CB0D5" w:rsidR="0085124E">
        <w:rPr>
          <w:rFonts w:ascii="Source Sans Pro" w:hAnsi="Source Sans Pro"/>
          <w:sz w:val="20"/>
          <w:szCs w:val="20"/>
          <w:lang w:val="en-US"/>
        </w:rPr>
        <w:t xml:space="preserve">School aged children are allowed to come and leave independently from swimming school with their </w:t>
      </w:r>
      <w:r w:rsidRPr="623CB0D5" w:rsidR="0085124E">
        <w:rPr>
          <w:rFonts w:ascii="Source Sans Pro" w:hAnsi="Source Sans Pro"/>
          <w:sz w:val="20"/>
          <w:szCs w:val="20"/>
          <w:lang w:val="en-US"/>
        </w:rPr>
        <w:t>parents</w:t>
      </w:r>
      <w:r w:rsidRPr="623CB0D5" w:rsidR="0085124E">
        <w:rPr>
          <w:rFonts w:ascii="Source Sans Pro" w:hAnsi="Source Sans Pro"/>
          <w:sz w:val="20"/>
          <w:szCs w:val="20"/>
          <w:lang w:val="en-US"/>
        </w:rPr>
        <w:t xml:space="preserve"> approval. The permission </w:t>
      </w:r>
      <w:r w:rsidRPr="623CB0D5" w:rsidR="0075055A">
        <w:rPr>
          <w:rFonts w:ascii="Source Sans Pro" w:hAnsi="Source Sans Pro"/>
          <w:sz w:val="20"/>
          <w:szCs w:val="20"/>
          <w:lang w:val="en-US"/>
        </w:rPr>
        <w:t>should</w:t>
      </w:r>
      <w:r w:rsidRPr="623CB0D5" w:rsidR="0085124E">
        <w:rPr>
          <w:rFonts w:ascii="Source Sans Pro" w:hAnsi="Source Sans Pro"/>
          <w:sz w:val="20"/>
          <w:szCs w:val="20"/>
          <w:lang w:val="en-US"/>
        </w:rPr>
        <w:t xml:space="preserve"> </w:t>
      </w:r>
      <w:r w:rsidRPr="623CB0D5" w:rsidR="31418FCA">
        <w:rPr>
          <w:rFonts w:ascii="Source Sans Pro" w:hAnsi="Source Sans Pro"/>
          <w:sz w:val="20"/>
          <w:szCs w:val="20"/>
          <w:lang w:val="en-US"/>
        </w:rPr>
        <w:t xml:space="preserve">be </w:t>
      </w:r>
      <w:r w:rsidRPr="623CB0D5" w:rsidR="0085124E">
        <w:rPr>
          <w:rFonts w:ascii="Source Sans Pro" w:hAnsi="Source Sans Pro"/>
          <w:sz w:val="20"/>
          <w:szCs w:val="20"/>
          <w:lang w:val="en-US"/>
        </w:rPr>
        <w:t>sen</w:t>
      </w:r>
      <w:r w:rsidRPr="623CB0D5" w:rsidR="0D99F710">
        <w:rPr>
          <w:rFonts w:ascii="Source Sans Pro" w:hAnsi="Source Sans Pro"/>
          <w:sz w:val="20"/>
          <w:szCs w:val="20"/>
          <w:lang w:val="en-US"/>
        </w:rPr>
        <w:t>t</w:t>
      </w:r>
      <w:r w:rsidRPr="623CB0D5" w:rsidR="0085124E">
        <w:rPr>
          <w:rFonts w:ascii="Source Sans Pro" w:hAnsi="Source Sans Pro"/>
          <w:sz w:val="20"/>
          <w:szCs w:val="20"/>
          <w:lang w:val="en-US"/>
        </w:rPr>
        <w:t xml:space="preserve"> by text message </w:t>
      </w:r>
      <w:r w:rsidRPr="623CB0D5" w:rsidR="0075055A">
        <w:rPr>
          <w:rFonts w:ascii="Source Sans Pro" w:hAnsi="Source Sans Pro"/>
          <w:sz w:val="20"/>
          <w:szCs w:val="20"/>
          <w:lang w:val="en-US"/>
        </w:rPr>
        <w:t xml:space="preserve">to the swimming </w:t>
      </w:r>
      <w:r w:rsidRPr="623CB0D5" w:rsidR="0075055A">
        <w:rPr>
          <w:rFonts w:ascii="Source Sans Pro" w:hAnsi="Source Sans Pro"/>
          <w:sz w:val="20"/>
          <w:szCs w:val="20"/>
          <w:lang w:val="en-US"/>
        </w:rPr>
        <w:t>teachers</w:t>
      </w:r>
      <w:r w:rsidRPr="623CB0D5" w:rsidR="0075055A">
        <w:rPr>
          <w:rFonts w:ascii="Source Sans Pro" w:hAnsi="Source Sans Pro"/>
          <w:sz w:val="20"/>
          <w:szCs w:val="20"/>
          <w:lang w:val="en-US"/>
        </w:rPr>
        <w:t xml:space="preserve"> cell phone before the first swimming session. Put your </w:t>
      </w:r>
      <w:r w:rsidRPr="623CB0D5" w:rsidR="0075055A">
        <w:rPr>
          <w:rFonts w:ascii="Source Sans Pro" w:hAnsi="Source Sans Pro"/>
          <w:sz w:val="20"/>
          <w:szCs w:val="20"/>
          <w:lang w:val="en-US"/>
        </w:rPr>
        <w:t>child</w:t>
      </w:r>
      <w:r w:rsidRPr="623CB0D5" w:rsidR="0075055A">
        <w:rPr>
          <w:rFonts w:ascii="Source Sans Pro" w:hAnsi="Source Sans Pro"/>
          <w:sz w:val="20"/>
          <w:szCs w:val="20"/>
          <w:lang w:val="en-US"/>
        </w:rPr>
        <w:t xml:space="preserve"> name ja permission to go independently to upstairs public dressing rooms. Swimming </w:t>
      </w:r>
      <w:r w:rsidRPr="623CB0D5" w:rsidR="0075055A">
        <w:rPr>
          <w:rFonts w:ascii="Source Sans Pro" w:hAnsi="Source Sans Pro"/>
          <w:sz w:val="20"/>
          <w:szCs w:val="20"/>
          <w:lang w:val="en-US"/>
        </w:rPr>
        <w:t>schools</w:t>
      </w:r>
      <w:r w:rsidRPr="623CB0D5" w:rsidR="0075055A">
        <w:rPr>
          <w:rFonts w:ascii="Source Sans Pro" w:hAnsi="Source Sans Pro"/>
          <w:sz w:val="20"/>
          <w:szCs w:val="20"/>
          <w:lang w:val="en-US"/>
        </w:rPr>
        <w:t xml:space="preserve"> teachers cell phone number: 0403152023. Swimming technique group children who come </w:t>
      </w:r>
      <w:r w:rsidRPr="623CB0D5" w:rsidR="0075055A">
        <w:rPr>
          <w:rFonts w:ascii="Source Sans Pro" w:hAnsi="Source Sans Pro"/>
          <w:sz w:val="20"/>
          <w:szCs w:val="20"/>
          <w:lang w:val="en-US"/>
        </w:rPr>
        <w:t>independe</w:t>
      </w:r>
      <w:r w:rsidRPr="623CB0D5" w:rsidR="1DF08B33">
        <w:rPr>
          <w:rFonts w:ascii="Source Sans Pro" w:hAnsi="Source Sans Pro"/>
          <w:sz w:val="20"/>
          <w:szCs w:val="20"/>
          <w:lang w:val="en-US"/>
        </w:rPr>
        <w:t>n</w:t>
      </w:r>
      <w:r w:rsidRPr="623CB0D5" w:rsidR="0075055A">
        <w:rPr>
          <w:rFonts w:ascii="Source Sans Pro" w:hAnsi="Source Sans Pro"/>
          <w:sz w:val="20"/>
          <w:szCs w:val="20"/>
          <w:lang w:val="en-US"/>
        </w:rPr>
        <w:t>tly</w:t>
      </w:r>
      <w:r w:rsidRPr="623CB0D5" w:rsidR="0075055A">
        <w:rPr>
          <w:rFonts w:ascii="Source Sans Pro" w:hAnsi="Source Sans Pro"/>
          <w:sz w:val="20"/>
          <w:szCs w:val="20"/>
          <w:lang w:val="en-US"/>
        </w:rPr>
        <w:t xml:space="preserve"> get together main pools six lanes shallow end where the swimming teacher will meet you.</w:t>
      </w:r>
    </w:p>
    <w:p w:rsidRPr="000667B8" w:rsidR="005412B3" w:rsidP="005412B3" w:rsidRDefault="005412B3" w14:paraId="7E376564" w14:textId="77777777">
      <w:pPr>
        <w:jc w:val="both"/>
        <w:rPr>
          <w:rFonts w:ascii="Source Sans Pro" w:hAnsi="Source Sans Pro"/>
          <w:sz w:val="20"/>
          <w:szCs w:val="20"/>
        </w:rPr>
      </w:pPr>
    </w:p>
    <w:p w:rsidRPr="000667B8" w:rsidR="005412B3" w:rsidP="005412B3" w:rsidRDefault="005412B3" w14:paraId="2E399FE5" w14:textId="6BEAD95B">
      <w:pPr>
        <w:jc w:val="both"/>
        <w:rPr>
          <w:rFonts w:ascii="Source Sans Pro" w:hAnsi="Source Sans Pro"/>
          <w:sz w:val="20"/>
          <w:szCs w:val="20"/>
        </w:rPr>
      </w:pPr>
      <w:r w:rsidRPr="623CB0D5" w:rsidR="005412B3">
        <w:rPr>
          <w:rFonts w:ascii="Source Sans Pro" w:hAnsi="Source Sans Pro"/>
          <w:sz w:val="20"/>
          <w:szCs w:val="20"/>
        </w:rPr>
        <w:t xml:space="preserve">You can reach the swimming teachers by </w:t>
      </w:r>
      <w:r w:rsidRPr="623CB0D5" w:rsidR="2EF45281">
        <w:rPr>
          <w:rFonts w:ascii="Source Sans Pro" w:hAnsi="Source Sans Pro"/>
          <w:sz w:val="20"/>
          <w:szCs w:val="20"/>
        </w:rPr>
        <w:t>phone</w:t>
      </w:r>
      <w:r w:rsidRPr="623CB0D5" w:rsidR="00660E08">
        <w:rPr>
          <w:rFonts w:ascii="Source Sans Pro" w:hAnsi="Source Sans Pro"/>
          <w:sz w:val="20"/>
          <w:szCs w:val="20"/>
        </w:rPr>
        <w:t xml:space="preserve">, </w:t>
      </w:r>
      <w:r w:rsidRPr="623CB0D5" w:rsidR="005412B3">
        <w:rPr>
          <w:rFonts w:ascii="Source Sans Pro" w:hAnsi="Source Sans Pro"/>
          <w:sz w:val="20"/>
          <w:szCs w:val="20"/>
        </w:rPr>
        <w:t>tel. 040 315 2023.</w:t>
      </w:r>
    </w:p>
    <w:p w:rsidRPr="000667B8" w:rsidR="005412B3" w:rsidP="005412B3" w:rsidRDefault="005412B3" w14:paraId="73B7E3B0" w14:textId="77777777">
      <w:pPr>
        <w:jc w:val="both"/>
        <w:rPr>
          <w:rFonts w:ascii="Source Sans Pro" w:hAnsi="Source Sans Pro"/>
          <w:sz w:val="20"/>
          <w:szCs w:val="20"/>
        </w:rPr>
      </w:pPr>
      <w:r w:rsidRPr="000667B8">
        <w:rPr>
          <w:rFonts w:ascii="Source Sans Pro" w:hAnsi="Source Sans Pro"/>
          <w:sz w:val="20"/>
          <w:szCs w:val="20"/>
        </w:rPr>
        <w:t xml:space="preserve">Illnesses/cancellations after the swimming school has started should be reported by email to </w:t>
      </w:r>
      <w:hyperlink r:id="rId10">
        <w:r w:rsidRPr="000667B8">
          <w:rPr>
            <w:rStyle w:val="Hyperlinkki"/>
            <w:rFonts w:ascii="Source Sans Pro" w:hAnsi="Source Sans Pro"/>
            <w:sz w:val="20"/>
            <w:szCs w:val="20"/>
          </w:rPr>
          <w:t>liikunnanohjaajat.liikuntapalvelut@jarvenpaa.fi</w:t>
        </w:r>
      </w:hyperlink>
      <w:r w:rsidRPr="000667B8">
        <w:rPr>
          <w:rFonts w:ascii="Source Sans Pro" w:hAnsi="Source Sans Pro"/>
          <w:sz w:val="20"/>
          <w:szCs w:val="20"/>
        </w:rPr>
        <w:t xml:space="preserve"> </w:t>
      </w:r>
    </w:p>
    <w:p w:rsidR="009E196A" w:rsidP="005412B3" w:rsidRDefault="009E196A" w14:paraId="6D0C88A4" w14:textId="47F89564">
      <w:pPr>
        <w:spacing w:line="360" w:lineRule="auto"/>
        <w:jc w:val="both"/>
        <w:rPr>
          <w:rFonts w:ascii="Source Sans Pro" w:hAnsi="Source Sans Pro"/>
          <w:sz w:val="18"/>
          <w:szCs w:val="18"/>
        </w:rPr>
      </w:pPr>
    </w:p>
    <w:p w:rsidRPr="00A25C7F" w:rsidR="0075055A" w:rsidP="005412B3" w:rsidRDefault="0075055A" w14:paraId="015E0501" w14:textId="1A5C68A2">
      <w:pPr>
        <w:spacing w:line="360" w:lineRule="auto"/>
        <w:jc w:val="both"/>
        <w:rPr>
          <w:rFonts w:ascii="Source Sans Pro" w:hAnsi="Source Sans Pro"/>
          <w:sz w:val="18"/>
          <w:szCs w:val="18"/>
        </w:rPr>
      </w:pPr>
      <w:r>
        <w:rPr>
          <w:rFonts w:ascii="Source Sans Pro" w:hAnsi="Source Sans Pro"/>
          <w:sz w:val="18"/>
          <w:szCs w:val="18"/>
        </w:rPr>
        <w:t xml:space="preserve">Welcome </w:t>
      </w:r>
      <w:r w:rsidRPr="0075055A">
        <w:rPr>
          <mc:AlternateContent>
            <mc:Choice Requires="w16se">
              <w:rFonts w:ascii="Source Sans Pro" w:hAnsi="Source Sans Pro"/>
            </mc:Choice>
            <mc:Fallback>
              <w:rFonts w:ascii="Segoe UI Emoji" w:hAnsi="Segoe UI Emoji" w:eastAsia="Segoe UI Emoji" w:cs="Segoe UI Emoji"/>
            </mc:Fallback>
          </mc:AlternateContent>
          <w:sz w:val="18"/>
          <w:szCs w:val="18"/>
        </w:rPr>
        <mc:AlternateContent>
          <mc:Choice Requires="w16se">
            <w16se:symEx w16se:font="Segoe UI Emoji" w16se:char="1F60A"/>
          </mc:Choice>
          <mc:Fallback>
            <w:t>😊</w:t>
          </mc:Fallback>
        </mc:AlternateContent>
      </w:r>
    </w:p>
    <w:sectPr w:rsidRPr="00A25C7F" w:rsidR="0075055A" w:rsidSect="00A25C7F">
      <w:headerReference w:type="default" r:id="rId11"/>
      <w:footerReference w:type="default" r:id="rId12"/>
      <w:pgSz w:w="11900" w:h="16840" w:orient="portrait"/>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00E0" w:rsidP="00A8036E" w:rsidRDefault="003300E0" w14:paraId="77479330" w14:textId="77777777">
      <w:r>
        <w:separator/>
      </w:r>
    </w:p>
  </w:endnote>
  <w:endnote w:type="continuationSeparator" w:id="0">
    <w:p w:rsidR="003300E0" w:rsidP="00A8036E" w:rsidRDefault="003300E0" w14:paraId="1C1321F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DM Serif Display">
    <w:panose1 w:val="00000000000000000000"/>
    <w:charset w:val="00"/>
    <w:family w:val="auto"/>
    <w:pitch w:val="variable"/>
    <w:sig w:usb0="A00002EF" w:usb1="0000004B"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A6728" w:rsidRDefault="00E30430" w14:paraId="2D5CBBBD" w14:textId="2F8D4A9A">
    <w:pPr>
      <w:pStyle w:val="Alatunniste"/>
    </w:pPr>
    <w:r>
      <w:rPr>
        <w:noProof/>
      </w:rPr>
      <w:drawing>
        <wp:anchor distT="0" distB="0" distL="114300" distR="114300" simplePos="0" relativeHeight="251658240" behindDoc="1" locked="0" layoutInCell="1" allowOverlap="1" wp14:anchorId="1A17D910" wp14:editId="17BBB8FD">
          <wp:simplePos x="0" y="0"/>
          <wp:positionH relativeFrom="page">
            <wp:align>right</wp:align>
          </wp:positionH>
          <wp:positionV relativeFrom="paragraph">
            <wp:posOffset>-106680</wp:posOffset>
          </wp:positionV>
          <wp:extent cx="7635138" cy="1181100"/>
          <wp:effectExtent l="0" t="0" r="4445" b="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138"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02C2">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00E0" w:rsidP="00A8036E" w:rsidRDefault="003300E0" w14:paraId="410D06E2" w14:textId="77777777">
      <w:r>
        <w:separator/>
      </w:r>
    </w:p>
  </w:footnote>
  <w:footnote w:type="continuationSeparator" w:id="0">
    <w:p w:rsidR="003300E0" w:rsidP="00A8036E" w:rsidRDefault="003300E0" w14:paraId="6BF9FAE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A6728" w:rsidRDefault="00AE7E29" w14:paraId="0575316F" w14:textId="70C1A8A8">
    <w:pPr>
      <w:pStyle w:val="Yltunniste"/>
    </w:pPr>
    <w:r>
      <w:br/>
    </w:r>
    <w:r w:rsidR="02EB814F">
      <w:rPr>
        <w:noProof/>
      </w:rPr>
      <w:drawing>
        <wp:inline distT="0" distB="0" distL="0" distR="0" wp14:anchorId="0E19B87E" wp14:editId="30D8D407">
          <wp:extent cx="2638425" cy="1371600"/>
          <wp:effectExtent l="0" t="0" r="0" b="0"/>
          <wp:docPr id="1720793940" name="Kuva 1720793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638425" cy="13716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attachedTemplate r:id="rId1"/>
  <w:trackRevisions w:val="false"/>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49C"/>
    <w:rsid w:val="0000067C"/>
    <w:rsid w:val="00007293"/>
    <w:rsid w:val="000B011F"/>
    <w:rsid w:val="00161450"/>
    <w:rsid w:val="001704F3"/>
    <w:rsid w:val="00187331"/>
    <w:rsid w:val="00195077"/>
    <w:rsid w:val="002D16D8"/>
    <w:rsid w:val="002E766E"/>
    <w:rsid w:val="003300E0"/>
    <w:rsid w:val="004F39F9"/>
    <w:rsid w:val="005007CD"/>
    <w:rsid w:val="005412B3"/>
    <w:rsid w:val="00584BA8"/>
    <w:rsid w:val="0064336A"/>
    <w:rsid w:val="00660E08"/>
    <w:rsid w:val="00697792"/>
    <w:rsid w:val="0075055A"/>
    <w:rsid w:val="0085124E"/>
    <w:rsid w:val="00855CB8"/>
    <w:rsid w:val="00884AD5"/>
    <w:rsid w:val="008D0F10"/>
    <w:rsid w:val="008F402D"/>
    <w:rsid w:val="0098449C"/>
    <w:rsid w:val="009E196A"/>
    <w:rsid w:val="00A25C7F"/>
    <w:rsid w:val="00A66EB0"/>
    <w:rsid w:val="00A8036E"/>
    <w:rsid w:val="00A86A98"/>
    <w:rsid w:val="00AA6728"/>
    <w:rsid w:val="00AE7E29"/>
    <w:rsid w:val="00B055BF"/>
    <w:rsid w:val="00B22A6A"/>
    <w:rsid w:val="00B42B04"/>
    <w:rsid w:val="00C25E0B"/>
    <w:rsid w:val="00CB7CD9"/>
    <w:rsid w:val="00D02E16"/>
    <w:rsid w:val="00D239A6"/>
    <w:rsid w:val="00D245CA"/>
    <w:rsid w:val="00D60EBF"/>
    <w:rsid w:val="00DF02C2"/>
    <w:rsid w:val="00E30430"/>
    <w:rsid w:val="00E46BF5"/>
    <w:rsid w:val="00E62E4E"/>
    <w:rsid w:val="00EF018F"/>
    <w:rsid w:val="00F63D24"/>
    <w:rsid w:val="00F90667"/>
    <w:rsid w:val="02EB814F"/>
    <w:rsid w:val="0802BA71"/>
    <w:rsid w:val="0D99F710"/>
    <w:rsid w:val="0DBB1095"/>
    <w:rsid w:val="0DCAF356"/>
    <w:rsid w:val="114376E9"/>
    <w:rsid w:val="1150D0A3"/>
    <w:rsid w:val="1B0C26F9"/>
    <w:rsid w:val="1DF08B33"/>
    <w:rsid w:val="21EB2A6C"/>
    <w:rsid w:val="23DA5185"/>
    <w:rsid w:val="2420E807"/>
    <w:rsid w:val="284E4A92"/>
    <w:rsid w:val="2EF45281"/>
    <w:rsid w:val="2FD00CFF"/>
    <w:rsid w:val="31418FCA"/>
    <w:rsid w:val="3274A468"/>
    <w:rsid w:val="3AEA54B0"/>
    <w:rsid w:val="60835663"/>
    <w:rsid w:val="623CB0D5"/>
    <w:rsid w:val="6BAC31AB"/>
    <w:rsid w:val="6DD407F1"/>
    <w:rsid w:val="6E5B137F"/>
    <w:rsid w:val="71524FDE"/>
    <w:rsid w:val="731083A9"/>
    <w:rsid w:val="7C2F32E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1362394E"/>
  <w15:chartTrackingRefBased/>
  <w15:docId w15:val="{EEE03633-3633-594A-AB55-716652D7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hAnsi="Corbel" w:eastAsia="MS Mincho" w:cs="Times New Roman"/>
        <w:lang w:val="fi-FI"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rsid w:val="009E196A"/>
    <w:rPr>
      <w:rFonts w:ascii="Tahoma" w:hAnsi="Tahoma"/>
      <w:sz w:val="24"/>
      <w:szCs w:val="22"/>
      <w:lang w:eastAsia="fi-FI"/>
    </w:rPr>
  </w:style>
  <w:style w:type="paragraph" w:styleId="Otsikko1">
    <w:name w:val="heading 1"/>
    <w:basedOn w:val="Normaali"/>
    <w:next w:val="Normaali"/>
    <w:link w:val="Otsikko1Char"/>
    <w:uiPriority w:val="9"/>
    <w:qFormat/>
    <w:rsid w:val="00AE7E29"/>
    <w:pPr>
      <w:keepNext/>
      <w:spacing w:before="240" w:after="60"/>
      <w:outlineLvl w:val="0"/>
    </w:pPr>
    <w:rPr>
      <w:rFonts w:ascii="Times" w:hAnsi="Times" w:eastAsiaTheme="majorEastAsia" w:cstheme="majorBidi"/>
      <w:b/>
      <w:bCs/>
      <w:kern w:val="32"/>
      <w:sz w:val="72"/>
      <w:szCs w:val="32"/>
    </w:rPr>
  </w:style>
  <w:style w:type="paragraph" w:styleId="Otsikko2">
    <w:name w:val="heading 2"/>
    <w:basedOn w:val="Normaali"/>
    <w:next w:val="Normaali"/>
    <w:link w:val="Otsikko2Char"/>
    <w:uiPriority w:val="9"/>
    <w:unhideWhenUsed/>
    <w:qFormat/>
    <w:rsid w:val="009E196A"/>
    <w:pPr>
      <w:keepNext/>
      <w:spacing w:before="240" w:after="60"/>
      <w:outlineLvl w:val="1"/>
    </w:pPr>
    <w:rPr>
      <w:rFonts w:eastAsiaTheme="majorEastAsia" w:cstheme="majorBidi"/>
      <w:bCs/>
      <w:iCs/>
      <w:sz w:val="44"/>
      <w:szCs w:val="28"/>
    </w:rPr>
  </w:style>
  <w:style w:type="paragraph" w:styleId="Otsikko3">
    <w:name w:val="heading 3"/>
    <w:basedOn w:val="Normaali"/>
    <w:next w:val="Normaali"/>
    <w:link w:val="Otsikko3Char"/>
    <w:uiPriority w:val="9"/>
    <w:unhideWhenUsed/>
    <w:qFormat/>
    <w:rsid w:val="00D245CA"/>
    <w:pPr>
      <w:keepNext/>
      <w:spacing w:before="240" w:after="60"/>
      <w:jc w:val="both"/>
      <w:outlineLvl w:val="2"/>
    </w:pPr>
    <w:rPr>
      <w:rFonts w:eastAsiaTheme="majorEastAsia" w:cstheme="majorBidi"/>
      <w:b/>
      <w:bCs/>
      <w:szCs w:val="26"/>
    </w:rPr>
  </w:style>
  <w:style w:type="paragraph" w:styleId="Otsikko4">
    <w:name w:val="heading 4"/>
    <w:basedOn w:val="Normaali"/>
    <w:next w:val="Normaali"/>
    <w:link w:val="Otsikko4Char"/>
    <w:uiPriority w:val="9"/>
    <w:unhideWhenUsed/>
    <w:qFormat/>
    <w:rsid w:val="00AE7E29"/>
    <w:pPr>
      <w:keepNext/>
      <w:spacing w:before="240" w:after="60"/>
      <w:outlineLvl w:val="3"/>
    </w:pPr>
    <w:rPr>
      <w:rFonts w:asciiTheme="minorHAnsi" w:hAnsiTheme="minorHAnsi" w:eastAsiaTheme="minorEastAsia" w:cstheme="minorBidi"/>
      <w:b/>
      <w:bCs/>
      <w:sz w:val="28"/>
      <w:szCs w:val="28"/>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character" w:styleId="Loppuviitteenteksti1" w:customStyle="1">
    <w:name w:val="Loppuviitteen teksti1"/>
    <w:uiPriority w:val="1"/>
    <w:semiHidden/>
    <w:unhideWhenUsed/>
    <w:rsid w:val="00B055BF"/>
  </w:style>
  <w:style w:type="paragraph" w:styleId="Yltunniste">
    <w:name w:val="header"/>
    <w:basedOn w:val="Normaali"/>
    <w:link w:val="YltunnisteChar"/>
    <w:uiPriority w:val="99"/>
    <w:unhideWhenUsed/>
    <w:rsid w:val="00A8036E"/>
    <w:pPr>
      <w:tabs>
        <w:tab w:val="center" w:pos="4819"/>
        <w:tab w:val="right" w:pos="9638"/>
      </w:tabs>
    </w:pPr>
  </w:style>
  <w:style w:type="character" w:styleId="YltunnisteChar" w:customStyle="1">
    <w:name w:val="Ylätunniste Char"/>
    <w:basedOn w:val="Kappaleenoletusfontti"/>
    <w:link w:val="Yltunniste"/>
    <w:uiPriority w:val="99"/>
    <w:rsid w:val="00A8036E"/>
  </w:style>
  <w:style w:type="paragraph" w:styleId="Alatunniste">
    <w:name w:val="footer"/>
    <w:basedOn w:val="Normaali"/>
    <w:link w:val="AlatunnisteChar"/>
    <w:uiPriority w:val="99"/>
    <w:unhideWhenUsed/>
    <w:rsid w:val="00A8036E"/>
    <w:pPr>
      <w:tabs>
        <w:tab w:val="center" w:pos="4819"/>
        <w:tab w:val="right" w:pos="9638"/>
      </w:tabs>
    </w:pPr>
  </w:style>
  <w:style w:type="character" w:styleId="AlatunnisteChar" w:customStyle="1">
    <w:name w:val="Alatunniste Char"/>
    <w:basedOn w:val="Kappaleenoletusfontti"/>
    <w:link w:val="Alatunniste"/>
    <w:uiPriority w:val="99"/>
    <w:rsid w:val="00A8036E"/>
  </w:style>
  <w:style w:type="paragraph" w:styleId="Seliteteksti">
    <w:name w:val="Balloon Text"/>
    <w:basedOn w:val="Normaali"/>
    <w:link w:val="SelitetekstiChar"/>
    <w:uiPriority w:val="99"/>
    <w:semiHidden/>
    <w:unhideWhenUsed/>
    <w:rsid w:val="00A8036E"/>
    <w:rPr>
      <w:rFonts w:ascii="Lucida Grande" w:hAnsi="Lucida Grande" w:cs="Lucida Grande"/>
      <w:sz w:val="18"/>
      <w:szCs w:val="18"/>
    </w:rPr>
  </w:style>
  <w:style w:type="character" w:styleId="SelitetekstiChar" w:customStyle="1">
    <w:name w:val="Seliteteksti Char"/>
    <w:link w:val="Seliteteksti"/>
    <w:uiPriority w:val="99"/>
    <w:semiHidden/>
    <w:rsid w:val="00A8036E"/>
    <w:rPr>
      <w:rFonts w:ascii="Lucida Grande" w:hAnsi="Lucida Grande" w:cs="Lucida Grande"/>
      <w:sz w:val="18"/>
      <w:szCs w:val="18"/>
    </w:rPr>
  </w:style>
  <w:style w:type="character" w:styleId="Otsikko1Char" w:customStyle="1">
    <w:name w:val="Otsikko 1 Char"/>
    <w:basedOn w:val="Kappaleenoletusfontti"/>
    <w:link w:val="Otsikko1"/>
    <w:uiPriority w:val="9"/>
    <w:rsid w:val="00AE7E29"/>
    <w:rPr>
      <w:rFonts w:ascii="Times" w:hAnsi="Times" w:eastAsiaTheme="majorEastAsia" w:cstheme="majorBidi"/>
      <w:b/>
      <w:bCs/>
      <w:kern w:val="32"/>
      <w:sz w:val="72"/>
      <w:szCs w:val="32"/>
      <w:lang w:eastAsia="fi-FI"/>
    </w:rPr>
  </w:style>
  <w:style w:type="character" w:styleId="Otsikko2Char" w:customStyle="1">
    <w:name w:val="Otsikko 2 Char"/>
    <w:basedOn w:val="Kappaleenoletusfontti"/>
    <w:link w:val="Otsikko2"/>
    <w:uiPriority w:val="9"/>
    <w:rsid w:val="009E196A"/>
    <w:rPr>
      <w:rFonts w:ascii="Tahoma" w:hAnsi="Tahoma" w:eastAsiaTheme="majorEastAsia" w:cstheme="majorBidi"/>
      <w:bCs/>
      <w:iCs/>
      <w:sz w:val="44"/>
      <w:szCs w:val="28"/>
      <w:lang w:eastAsia="fi-FI"/>
    </w:rPr>
  </w:style>
  <w:style w:type="paragraph" w:styleId="Alaotsikko">
    <w:name w:val="Subtitle"/>
    <w:basedOn w:val="Normaali"/>
    <w:next w:val="Normaali"/>
    <w:link w:val="AlaotsikkoChar"/>
    <w:uiPriority w:val="11"/>
    <w:qFormat/>
    <w:rsid w:val="00AE7E29"/>
    <w:pPr>
      <w:spacing w:after="60"/>
      <w:jc w:val="center"/>
      <w:outlineLvl w:val="1"/>
    </w:pPr>
    <w:rPr>
      <w:rFonts w:asciiTheme="majorHAnsi" w:hAnsiTheme="majorHAnsi" w:eastAsiaTheme="majorEastAsia" w:cstheme="majorBidi"/>
      <w:szCs w:val="24"/>
    </w:rPr>
  </w:style>
  <w:style w:type="character" w:styleId="AlaotsikkoChar" w:customStyle="1">
    <w:name w:val="Alaotsikko Char"/>
    <w:basedOn w:val="Kappaleenoletusfontti"/>
    <w:link w:val="Alaotsikko"/>
    <w:uiPriority w:val="11"/>
    <w:rsid w:val="00AE7E29"/>
    <w:rPr>
      <w:rFonts w:asciiTheme="majorHAnsi" w:hAnsiTheme="majorHAnsi" w:eastAsiaTheme="majorEastAsia" w:cstheme="majorBidi"/>
      <w:sz w:val="24"/>
      <w:szCs w:val="24"/>
      <w:lang w:eastAsia="fi-FI"/>
    </w:rPr>
  </w:style>
  <w:style w:type="character" w:styleId="Otsikko3Char" w:customStyle="1">
    <w:name w:val="Otsikko 3 Char"/>
    <w:basedOn w:val="Kappaleenoletusfontti"/>
    <w:link w:val="Otsikko3"/>
    <w:uiPriority w:val="9"/>
    <w:rsid w:val="00D245CA"/>
    <w:rPr>
      <w:rFonts w:ascii="Tahoma" w:hAnsi="Tahoma" w:eastAsiaTheme="majorEastAsia" w:cstheme="majorBidi"/>
      <w:b/>
      <w:bCs/>
      <w:sz w:val="24"/>
      <w:szCs w:val="26"/>
      <w:lang w:eastAsia="fi-FI"/>
    </w:rPr>
  </w:style>
  <w:style w:type="character" w:styleId="Otsikko4Char" w:customStyle="1">
    <w:name w:val="Otsikko 4 Char"/>
    <w:basedOn w:val="Kappaleenoletusfontti"/>
    <w:link w:val="Otsikko4"/>
    <w:uiPriority w:val="9"/>
    <w:rsid w:val="00AE7E29"/>
    <w:rPr>
      <w:rFonts w:asciiTheme="minorHAnsi" w:hAnsiTheme="minorHAnsi" w:eastAsiaTheme="minorEastAsia" w:cstheme="minorBidi"/>
      <w:b/>
      <w:bCs/>
      <w:sz w:val="28"/>
      <w:szCs w:val="28"/>
      <w:lang w:eastAsia="fi-FI"/>
    </w:rPr>
  </w:style>
  <w:style w:type="character" w:styleId="Hyperlinkki">
    <w:name w:val="Hyperlink"/>
    <w:uiPriority w:val="99"/>
    <w:unhideWhenUsed/>
    <w:rsid w:val="00A25C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mailto:liikunnanohjaajat.liikuntapalvelut@jarvenpaa.fi" TargetMode="Externa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ju.asunta\Local%20Settings\Temporary%20Internet%20Files\Content.Outlook\YIOBTSBY\word_ilmo_pohj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EE58F3034B63E4787C6F76AFDB1AE17" ma:contentTypeVersion="9" ma:contentTypeDescription="Luo uusi asiakirja." ma:contentTypeScope="" ma:versionID="baeb023cd12b4c95e08f3370b55c4e08">
  <xsd:schema xmlns:xsd="http://www.w3.org/2001/XMLSchema" xmlns:xs="http://www.w3.org/2001/XMLSchema" xmlns:p="http://schemas.microsoft.com/office/2006/metadata/properties" xmlns:ns2="73815b3b-fde8-4b38-be01-43a36509cce2" xmlns:ns3="d65eacbe-eebe-4c4f-8b74-418fa97e7a95" xmlns:ns4="9bf5388a-fe43-4a70-bca3-15a1ce982df7" xmlns:ns5="46f470f5-a6e8-4959-aa08-15f1e8b97fe7" targetNamespace="http://schemas.microsoft.com/office/2006/metadata/properties" ma:root="true" ma:fieldsID="c17b801e662a0b0a2d3584843827db19" ns2:_="" ns3:_="" ns4:_="" ns5:_="">
    <xsd:import namespace="73815b3b-fde8-4b38-be01-43a36509cce2"/>
    <xsd:import namespace="d65eacbe-eebe-4c4f-8b74-418fa97e7a95"/>
    <xsd:import namespace="9bf5388a-fe43-4a70-bca3-15a1ce982df7"/>
    <xsd:import namespace="46f470f5-a6e8-4959-aa08-15f1e8b97fe7"/>
    <xsd:element name="properties">
      <xsd:complexType>
        <xsd:sequence>
          <xsd:element name="documentManagement">
            <xsd:complexType>
              <xsd:all>
                <xsd:element ref="ns2:lcf76f155ced4ddcb4097134ff3c332f" minOccurs="0"/>
                <xsd:element ref="ns3:TaxCatchAll" minOccurs="0"/>
                <xsd:element ref="ns4:MediaServiceMetadata" minOccurs="0"/>
                <xsd:element ref="ns4:MediaServiceFastMetadata" minOccurs="0"/>
                <xsd:element ref="ns4:MediaServiceAutoKeyPoints" minOccurs="0"/>
                <xsd:element ref="ns4:MediaServiceKeyPoints" minOccurs="0"/>
                <xsd:element ref="ns5:SharedWithUsers" minOccurs="0"/>
                <xsd:element ref="ns5:SharedWithDetail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15b3b-fde8-4b38-be01-43a36509cce2"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Kuvien tunnisteet" ma:readOnly="false" ma:fieldId="{5cf76f15-5ced-4ddc-b409-7134ff3c332f}" ma:taxonomyMulti="true" ma:sspId="45f4ce74-5a45-48f8-8a07-e64604a672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5eacbe-eebe-4c4f-8b74-418fa97e7a9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7e7e586-27fc-4bfe-a1e1-456073f63628}" ma:internalName="TaxCatchAll" ma:showField="CatchAllData" ma:web="d65eacbe-eebe-4c4f-8b74-418fa97e7a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f5388a-fe43-4a70-bca3-15a1ce982d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470f5-a6e8-4959-aa08-15f1e8b97fe7"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65eacbe-eebe-4c4f-8b74-418fa97e7a95" xsi:nil="true"/>
    <lcf76f155ced4ddcb4097134ff3c332f xmlns="73815b3b-fde8-4b38-be01-43a36509cc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653CD8-2779-4F59-96F8-ABA5E443E1E8}">
  <ds:schemaRefs>
    <ds:schemaRef ds:uri="http://schemas.openxmlformats.org/officeDocument/2006/bibliography"/>
  </ds:schemaRefs>
</ds:datastoreItem>
</file>

<file path=customXml/itemProps2.xml><?xml version="1.0" encoding="utf-8"?>
<ds:datastoreItem xmlns:ds="http://schemas.openxmlformats.org/officeDocument/2006/customXml" ds:itemID="{7E829618-25D3-4C84-9CD8-9E9A269768B5}"/>
</file>

<file path=customXml/itemProps3.xml><?xml version="1.0" encoding="utf-8"?>
<ds:datastoreItem xmlns:ds="http://schemas.openxmlformats.org/officeDocument/2006/customXml" ds:itemID="{7F0F5B0E-997B-43A9-AEEB-FD391E2FACDD}">
  <ds:schemaRefs>
    <ds:schemaRef ds:uri="http://schemas.microsoft.com/sharepoint/v3/contenttype/forms"/>
  </ds:schemaRefs>
</ds:datastoreItem>
</file>

<file path=customXml/itemProps4.xml><?xml version="1.0" encoding="utf-8"?>
<ds:datastoreItem xmlns:ds="http://schemas.openxmlformats.org/officeDocument/2006/customXml" ds:itemID="{1D6F1E01-0EFC-41DD-92E3-523A2E03BDE9}">
  <ds:schemaRefs>
    <ds:schemaRef ds:uri="http://purl.org/dc/elements/1.1/"/>
    <ds:schemaRef ds:uri="http://www.w3.org/XML/1998/namespace"/>
    <ds:schemaRef ds:uri="http://purl.org/dc/dcmitype/"/>
    <ds:schemaRef ds:uri="46f470f5-a6e8-4959-aa08-15f1e8b97fe7"/>
    <ds:schemaRef ds:uri="http://schemas.microsoft.com/office/2006/metadata/properties"/>
    <ds:schemaRef ds:uri="9bf5388a-fe43-4a70-bca3-15a1ce982df7"/>
    <ds:schemaRef ds:uri="http://schemas.microsoft.com/office/2006/documentManagement/types"/>
    <ds:schemaRef ds:uri="http://schemas.microsoft.com/office/infopath/2007/PartnerControls"/>
    <ds:schemaRef ds:uri="http://schemas.openxmlformats.org/package/2006/metadata/core-properties"/>
    <ds:schemaRef ds:uri="d65eacbe-eebe-4c4f-8b74-418fa97e7a95"/>
    <ds:schemaRef ds:uri="73815b3b-fde8-4b38-be01-43a36509cce2"/>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word_ilmo_pohja.dotx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anju.asunta</dc:creator>
  <cp:keywords/>
  <dc:description/>
  <cp:lastModifiedBy>Häkkinen Laura</cp:lastModifiedBy>
  <cp:revision>11</cp:revision>
  <cp:lastPrinted>2016-04-07T09:41:00Z</cp:lastPrinted>
  <dcterms:created xsi:type="dcterms:W3CDTF">2023-04-06T09:12:00Z</dcterms:created>
  <dcterms:modified xsi:type="dcterms:W3CDTF">2025-04-11T05:53:27Z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0x0101005EE58F3034B63E4787C6F76AFDB1AE17</vt:lpwstr>
  </property>
</Properties>
</file>